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D275" w14:textId="075782BF" w:rsidR="00811777" w:rsidRDefault="001112D7">
      <w:pPr>
        <w:rPr>
          <w:rFonts w:ascii="ＭＳ 明朝" w:eastAsia="ＭＳ 明朝" w:hAnsi="ＭＳ 明朝"/>
        </w:rPr>
      </w:pPr>
      <w:r w:rsidRPr="001112D7">
        <w:rPr>
          <w:rFonts w:ascii="ＭＳ 明朝" w:eastAsia="ＭＳ 明朝" w:hAnsi="ＭＳ 明朝" w:hint="eastAsia"/>
        </w:rPr>
        <w:t>様式</w:t>
      </w:r>
      <w:r w:rsidR="009D45E9">
        <w:rPr>
          <w:rFonts w:ascii="ＭＳ 明朝" w:eastAsia="ＭＳ 明朝" w:hAnsi="ＭＳ 明朝" w:hint="eastAsia"/>
        </w:rPr>
        <w:t>７</w:t>
      </w:r>
    </w:p>
    <w:p w14:paraId="20BE12FB" w14:textId="1152157C" w:rsidR="001112D7" w:rsidRPr="001622B9" w:rsidRDefault="00FF4F9D" w:rsidP="001622B9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食材の納入計画及び業務運営体制に</w:t>
      </w:r>
      <w:r w:rsidR="009D45E9">
        <w:rPr>
          <w:rFonts w:ascii="ＭＳ 明朝" w:eastAsia="ＭＳ 明朝" w:hAnsi="ＭＳ 明朝" w:hint="eastAsia"/>
          <w:sz w:val="28"/>
          <w:szCs w:val="28"/>
        </w:rPr>
        <w:t>関する</w:t>
      </w:r>
      <w:r>
        <w:rPr>
          <w:rFonts w:ascii="ＭＳ 明朝" w:eastAsia="ＭＳ 明朝" w:hAnsi="ＭＳ 明朝" w:hint="eastAsia"/>
          <w:sz w:val="28"/>
          <w:szCs w:val="28"/>
        </w:rPr>
        <w:t>提案書</w:t>
      </w:r>
    </w:p>
    <w:p w14:paraId="6DB06196" w14:textId="57D41A9B" w:rsidR="001112D7" w:rsidRDefault="001112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F4F9D">
        <w:rPr>
          <w:rFonts w:ascii="ＭＳ 明朝" w:eastAsia="ＭＳ 明朝" w:hAnsi="ＭＳ 明朝" w:hint="eastAsia"/>
        </w:rPr>
        <w:t>基本となる食材の納入に関する考え方を</w:t>
      </w:r>
      <w:r>
        <w:rPr>
          <w:rFonts w:ascii="ＭＳ 明朝" w:eastAsia="ＭＳ 明朝" w:hAnsi="ＭＳ 明朝" w:hint="eastAsia"/>
        </w:rPr>
        <w:t>記載すること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94A5E" w14:paraId="2E23AD9E" w14:textId="77777777" w:rsidTr="00A94A5E">
        <w:tc>
          <w:tcPr>
            <w:tcW w:w="8494" w:type="dxa"/>
          </w:tcPr>
          <w:p w14:paraId="133F49B1" w14:textId="77777777" w:rsidR="00A94A5E" w:rsidRDefault="00A94A5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①　</w:t>
            </w:r>
            <w:r w:rsidR="00FF4F9D">
              <w:rPr>
                <w:rFonts w:ascii="ＭＳ 明朝" w:eastAsia="ＭＳ 明朝" w:hAnsi="ＭＳ 明朝" w:hint="eastAsia"/>
              </w:rPr>
              <w:t>発注から喫食までの流れ（食材の発注、配送方法、発注内容の変更等）</w:t>
            </w:r>
          </w:p>
          <w:p w14:paraId="1E48BDD8" w14:textId="77777777" w:rsidR="00FF4F9D" w:rsidRDefault="00FF4F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　クックチル、クックフリーズ食材の取り扱い方法</w:t>
            </w:r>
          </w:p>
          <w:p w14:paraId="31C00244" w14:textId="0EB66C49" w:rsidR="00FF4F9D" w:rsidRPr="00FF4F9D" w:rsidRDefault="00FF4F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　受託後、業務開始までの方針・スケジュール</w:t>
            </w:r>
          </w:p>
        </w:tc>
      </w:tr>
      <w:tr w:rsidR="00A94A5E" w14:paraId="028EEA79" w14:textId="77777777" w:rsidTr="00410284">
        <w:trPr>
          <w:trHeight w:val="11087"/>
        </w:trPr>
        <w:tc>
          <w:tcPr>
            <w:tcW w:w="8494" w:type="dxa"/>
          </w:tcPr>
          <w:p w14:paraId="29C841BE" w14:textId="77777777" w:rsidR="00A94A5E" w:rsidRDefault="00A94A5E">
            <w:pPr>
              <w:rPr>
                <w:rFonts w:ascii="ＭＳ 明朝" w:eastAsia="ＭＳ 明朝" w:hAnsi="ＭＳ 明朝"/>
              </w:rPr>
            </w:pPr>
          </w:p>
        </w:tc>
      </w:tr>
    </w:tbl>
    <w:p w14:paraId="15264298" w14:textId="77777777" w:rsidR="001112D7" w:rsidRPr="001112D7" w:rsidRDefault="001112D7">
      <w:pPr>
        <w:rPr>
          <w:rFonts w:ascii="ＭＳ 明朝" w:eastAsia="ＭＳ 明朝" w:hAnsi="ＭＳ 明朝"/>
        </w:rPr>
      </w:pPr>
    </w:p>
    <w:sectPr w:rsidR="001112D7" w:rsidRPr="001112D7" w:rsidSect="00410284">
      <w:pgSz w:w="11906" w:h="16838"/>
      <w:pgMar w:top="1276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42"/>
    <w:rsid w:val="001112D7"/>
    <w:rsid w:val="001622B9"/>
    <w:rsid w:val="00300778"/>
    <w:rsid w:val="00410284"/>
    <w:rsid w:val="00583515"/>
    <w:rsid w:val="006E7B42"/>
    <w:rsid w:val="007F7774"/>
    <w:rsid w:val="00811777"/>
    <w:rsid w:val="00905A1E"/>
    <w:rsid w:val="009341FE"/>
    <w:rsid w:val="009D45E9"/>
    <w:rsid w:val="00A94A5E"/>
    <w:rsid w:val="00F11CCF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789E5D"/>
  <w15:chartTrackingRefBased/>
  <w15:docId w15:val="{07D34B70-D5B7-4D5E-9552-2F5529C2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B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B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B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B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B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B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B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7B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7B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7B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7B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7B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7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B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7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7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B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7B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7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7B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7B4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11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2025-10-27T02:38:00Z</dcterms:created>
  <dcterms:modified xsi:type="dcterms:W3CDTF">2025-10-27T02:44:00Z</dcterms:modified>
</cp:coreProperties>
</file>